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9F" w:rsidRPr="00D02E66" w:rsidRDefault="006C0D9F" w:rsidP="00D02E66">
      <w:pPr>
        <w:spacing w:after="0" w:line="240" w:lineRule="auto"/>
        <w:jc w:val="center"/>
        <w:rPr>
          <w:sz w:val="22"/>
        </w:rPr>
      </w:pPr>
      <w:r w:rsidRPr="00D02E66">
        <w:rPr>
          <w:sz w:val="22"/>
        </w:rPr>
        <w:t>Министерство общего и профессионального образования ГБПОУ</w:t>
      </w:r>
    </w:p>
    <w:p w:rsidR="006C0D9F" w:rsidRPr="00D02E66" w:rsidRDefault="006C0D9F" w:rsidP="00D02E66">
      <w:pPr>
        <w:spacing w:after="0" w:line="240" w:lineRule="auto"/>
        <w:jc w:val="center"/>
        <w:rPr>
          <w:sz w:val="22"/>
        </w:rPr>
      </w:pPr>
      <w:r w:rsidRPr="00D02E66">
        <w:rPr>
          <w:sz w:val="22"/>
        </w:rPr>
        <w:t>СО УГК</w:t>
      </w:r>
    </w:p>
    <w:p w:rsidR="006C0D9F" w:rsidRPr="00D02E66" w:rsidRDefault="006C0D9F" w:rsidP="00D02E66">
      <w:pPr>
        <w:spacing w:after="0" w:line="240" w:lineRule="auto"/>
        <w:jc w:val="center"/>
        <w:rPr>
          <w:sz w:val="22"/>
        </w:rPr>
      </w:pPr>
      <w:r w:rsidRPr="00D02E66">
        <w:rPr>
          <w:sz w:val="22"/>
        </w:rPr>
        <w:t>им.  И. И. Ползунова</w:t>
      </w:r>
    </w:p>
    <w:p w:rsidR="006C0D9F" w:rsidRPr="00D02E66" w:rsidRDefault="006C0D9F" w:rsidP="00D02E66">
      <w:pPr>
        <w:jc w:val="center"/>
        <w:rPr>
          <w:sz w:val="22"/>
        </w:rPr>
      </w:pPr>
    </w:p>
    <w:p w:rsidR="006C0D9F" w:rsidRPr="00D02E66" w:rsidRDefault="006C0D9F" w:rsidP="00D02E66">
      <w:pPr>
        <w:jc w:val="center"/>
        <w:rPr>
          <w:sz w:val="22"/>
        </w:rPr>
      </w:pPr>
    </w:p>
    <w:p w:rsidR="006C0D9F" w:rsidRDefault="006C0D9F" w:rsidP="00D02E66">
      <w:pPr>
        <w:jc w:val="center"/>
      </w:pPr>
    </w:p>
    <w:p w:rsidR="006C0D9F" w:rsidRPr="00DF2E6F" w:rsidRDefault="006C0D9F" w:rsidP="00D02E66">
      <w:pPr>
        <w:jc w:val="center"/>
        <w:rPr>
          <w:sz w:val="36"/>
        </w:rPr>
      </w:pPr>
    </w:p>
    <w:p w:rsidR="006C0D9F" w:rsidRDefault="006C0D9F" w:rsidP="00D02E66">
      <w:pPr>
        <w:spacing w:after="0"/>
        <w:jc w:val="center"/>
        <w:rPr>
          <w:szCs w:val="28"/>
        </w:rPr>
      </w:pPr>
    </w:p>
    <w:p w:rsidR="006C0D9F" w:rsidRDefault="006C0D9F" w:rsidP="00D02E66">
      <w:pPr>
        <w:spacing w:after="0"/>
        <w:jc w:val="center"/>
        <w:rPr>
          <w:szCs w:val="28"/>
        </w:rPr>
      </w:pPr>
    </w:p>
    <w:p w:rsidR="006C0D9F" w:rsidRDefault="006C0D9F" w:rsidP="00D02E66">
      <w:pPr>
        <w:jc w:val="center"/>
      </w:pPr>
      <w:r>
        <w:rPr>
          <w:szCs w:val="28"/>
        </w:rPr>
        <w:t xml:space="preserve">Социальная рекламная компания </w:t>
      </w:r>
    </w:p>
    <w:p w:rsidR="006C0D9F" w:rsidRDefault="006C0D9F" w:rsidP="00D02E66">
      <w:pPr>
        <w:jc w:val="center"/>
      </w:pPr>
    </w:p>
    <w:p w:rsidR="006C0D9F" w:rsidRPr="00DF2E6F" w:rsidRDefault="006C0D9F" w:rsidP="00D02E66">
      <w:pPr>
        <w:jc w:val="center"/>
        <w:rPr>
          <w:sz w:val="36"/>
        </w:rPr>
      </w:pPr>
    </w:p>
    <w:p w:rsidR="006C0D9F" w:rsidRDefault="006C0D9F" w:rsidP="00D02E66">
      <w:pPr>
        <w:jc w:val="right"/>
        <w:rPr>
          <w:sz w:val="36"/>
        </w:rPr>
      </w:pPr>
    </w:p>
    <w:p w:rsidR="006C0D9F" w:rsidRDefault="006C0D9F" w:rsidP="00D02E66">
      <w:pPr>
        <w:jc w:val="right"/>
        <w:rPr>
          <w:sz w:val="36"/>
        </w:rPr>
      </w:pPr>
      <w:r w:rsidRPr="00DF2E6F">
        <w:rPr>
          <w:sz w:val="36"/>
        </w:rPr>
        <w:t xml:space="preserve"> </w:t>
      </w:r>
    </w:p>
    <w:p w:rsidR="006C0D9F" w:rsidRDefault="006C0D9F" w:rsidP="00D02E66">
      <w:pPr>
        <w:jc w:val="right"/>
        <w:rPr>
          <w:sz w:val="36"/>
        </w:rPr>
      </w:pPr>
    </w:p>
    <w:p w:rsidR="006C0D9F" w:rsidRDefault="006C0D9F" w:rsidP="00D02E66">
      <w:pPr>
        <w:spacing w:after="0"/>
        <w:jc w:val="right"/>
        <w:rPr>
          <w:sz w:val="36"/>
        </w:rPr>
      </w:pPr>
      <w:r w:rsidRPr="00DF2E6F">
        <w:rPr>
          <w:sz w:val="36"/>
        </w:rPr>
        <w:t xml:space="preserve"> </w:t>
      </w:r>
    </w:p>
    <w:p w:rsidR="006C0D9F" w:rsidRDefault="006C0D9F" w:rsidP="00D02E66">
      <w:pPr>
        <w:spacing w:after="0"/>
        <w:jc w:val="right"/>
        <w:rPr>
          <w:sz w:val="36"/>
        </w:rPr>
      </w:pPr>
    </w:p>
    <w:p w:rsidR="006C0D9F" w:rsidRPr="00DF2E6F" w:rsidRDefault="006C0D9F" w:rsidP="00D02E66">
      <w:pPr>
        <w:spacing w:after="0"/>
        <w:jc w:val="right"/>
        <w:rPr>
          <w:szCs w:val="28"/>
        </w:rPr>
      </w:pPr>
      <w:r>
        <w:rPr>
          <w:szCs w:val="28"/>
        </w:rPr>
        <w:t>Выполнила</w:t>
      </w:r>
      <w:r w:rsidRPr="00DF2E6F">
        <w:rPr>
          <w:szCs w:val="28"/>
        </w:rPr>
        <w:t>:</w:t>
      </w:r>
    </w:p>
    <w:p w:rsidR="006C0D9F" w:rsidRDefault="006C0D9F" w:rsidP="00D02E66">
      <w:pPr>
        <w:spacing w:after="0"/>
        <w:jc w:val="right"/>
        <w:rPr>
          <w:szCs w:val="28"/>
        </w:rPr>
      </w:pPr>
      <w:r>
        <w:rPr>
          <w:szCs w:val="28"/>
        </w:rPr>
        <w:t>Студентка</w:t>
      </w:r>
      <w:r w:rsidRPr="00DF2E6F">
        <w:rPr>
          <w:szCs w:val="28"/>
        </w:rPr>
        <w:t xml:space="preserve"> группы </w:t>
      </w:r>
      <w:r w:rsidRPr="00DF2E6F">
        <w:rPr>
          <w:szCs w:val="28"/>
          <w:lang w:val="en-US"/>
        </w:rPr>
        <w:t>PR</w:t>
      </w:r>
      <w:r w:rsidRPr="00DF2E6F">
        <w:rPr>
          <w:szCs w:val="28"/>
        </w:rPr>
        <w:t>-229</w:t>
      </w:r>
    </w:p>
    <w:p w:rsidR="006C0D9F" w:rsidRDefault="006C0D9F" w:rsidP="00D02E66">
      <w:pPr>
        <w:spacing w:after="0"/>
        <w:jc w:val="right"/>
        <w:rPr>
          <w:szCs w:val="28"/>
        </w:rPr>
      </w:pPr>
      <w:r>
        <w:rPr>
          <w:szCs w:val="28"/>
        </w:rPr>
        <w:t xml:space="preserve">Сокова Алена Дмитриевна </w:t>
      </w:r>
    </w:p>
    <w:p w:rsidR="006C0D9F" w:rsidRDefault="006C0D9F" w:rsidP="00D02E66">
      <w:pPr>
        <w:spacing w:after="0"/>
        <w:jc w:val="right"/>
        <w:rPr>
          <w:szCs w:val="28"/>
        </w:rPr>
      </w:pPr>
      <w:r>
        <w:rPr>
          <w:szCs w:val="28"/>
        </w:rPr>
        <w:t>Преподаватель:</w:t>
      </w:r>
    </w:p>
    <w:p w:rsidR="006C0D9F" w:rsidRDefault="006C0D9F" w:rsidP="00D02E66">
      <w:pPr>
        <w:jc w:val="right"/>
      </w:pPr>
      <w:r>
        <w:rPr>
          <w:szCs w:val="28"/>
        </w:rPr>
        <w:t>Загорская Светлана Владимировна</w:t>
      </w:r>
    </w:p>
    <w:p w:rsidR="006C0D9F" w:rsidRDefault="006C0D9F" w:rsidP="00D02E66">
      <w:pPr>
        <w:jc w:val="center"/>
      </w:pPr>
    </w:p>
    <w:p w:rsidR="006C0D9F" w:rsidRDefault="006C0D9F" w:rsidP="0002426F"/>
    <w:p w:rsidR="006C0D9F" w:rsidRDefault="006C0D9F" w:rsidP="0002426F"/>
    <w:p w:rsidR="006C0D9F" w:rsidRDefault="006C0D9F" w:rsidP="0002426F"/>
    <w:p w:rsidR="006C0D9F" w:rsidRDefault="006C0D9F" w:rsidP="0002426F"/>
    <w:p w:rsidR="006C0D9F" w:rsidRDefault="006C0D9F" w:rsidP="0002426F"/>
    <w:p w:rsidR="006C0D9F" w:rsidRDefault="006C0D9F" w:rsidP="0002426F">
      <w:pPr>
        <w:rPr>
          <w:sz w:val="22"/>
        </w:rPr>
      </w:pPr>
      <w:r>
        <w:t xml:space="preserve">                                          </w:t>
      </w:r>
      <w:r w:rsidRPr="00D02E66">
        <w:rPr>
          <w:sz w:val="22"/>
        </w:rPr>
        <w:t>Екатеринбург, 2016</w:t>
      </w:r>
    </w:p>
    <w:p w:rsidR="006C0D9F" w:rsidRDefault="006C0D9F" w:rsidP="00E32116">
      <w:pPr>
        <w:spacing w:after="0"/>
        <w:ind w:left="-567"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Тема толерантности очень актуальна, злободневная тема на сегодняшний день, поэтому я и хотела обратить внимание горожан на данную проблему. Призвать к терпимости, открытости и доброте , которая помогает «распустить крылья»,увидеть не оболочку ,а суть. Раскрыть красоту и гармонию и красоту в окружающих и в себе .Сделать нашу повседневную жизнь гармоничной ,открытой и спокойной. Задача: Привлечение внимание к проблеме нетерпимости. Уменьшение агрессии ,через понимание .Виденье внутренней красоты ,через осмысление. </w:t>
      </w:r>
    </w:p>
    <w:p w:rsidR="006C0D9F" w:rsidRDefault="006C0D9F" w:rsidP="00E32116">
      <w:pPr>
        <w:spacing w:after="0"/>
        <w:ind w:left="-567"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Концепция: Компания состоит из 2 модулей </w:t>
      </w:r>
    </w:p>
    <w:p w:rsidR="006C0D9F" w:rsidRDefault="006C0D9F" w:rsidP="00E32116">
      <w:pPr>
        <w:spacing w:after="0"/>
        <w:ind w:left="-567"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1- Флеш-моб и 2-Анимационный ролик </w:t>
      </w:r>
    </w:p>
    <w:p w:rsidR="006C0D9F" w:rsidRDefault="006C0D9F" w:rsidP="00E32116">
      <w:pPr>
        <w:spacing w:after="0"/>
        <w:ind w:left="-567"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флеш-моб. нужен для усиления и придания «объёма» концепции. Для более живого, чувственного восприятия онлайн. Участие во флеш-мобе принимают добровольцы ,горожане ,активисты и т.д</w:t>
      </w:r>
    </w:p>
    <w:p w:rsidR="006C0D9F" w:rsidRDefault="006C0D9F" w:rsidP="00E32116">
      <w:pPr>
        <w:spacing w:after="0"/>
        <w:ind w:left="-567"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Анимация тоже выбрана неслучайно .Анимация ,как внутренняя потребность человека затронуть детские переживания ,для усиления эффекта и осмысление проблемы в реальном времени!</w:t>
      </w:r>
    </w:p>
    <w:p w:rsidR="006C0D9F" w:rsidRDefault="006C0D9F" w:rsidP="00E32116">
      <w:pPr>
        <w:spacing w:after="0"/>
        <w:ind w:left="-567"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Место провидения: Кинотеатры, музеи, галереи , выставки ,театры ,опен айры. Планируется задействовать одновременно до 8 площадок в городах миллионщиках. За 3 месяца до мероприятия идет активная агитация по интернету ,где ищутся активисты ,сподвижники, альтруисты , которые организуют флеш-мобы на открытом воздухе +  подключение выставок ,галерей, музеев и т.д  </w:t>
      </w:r>
    </w:p>
    <w:p w:rsidR="006C0D9F" w:rsidRPr="00E32116" w:rsidRDefault="006C0D9F" w:rsidP="00E32116">
      <w:pPr>
        <w:spacing w:after="0"/>
        <w:ind w:left="-567" w:firstLine="567"/>
        <w:jc w:val="both"/>
      </w:pPr>
      <w:r>
        <w:rPr>
          <w:rFonts w:ascii="Helvetica" w:hAnsi="Helvetica" w:cs="Helvetica"/>
          <w:color w:val="000000"/>
          <w:sz w:val="20"/>
          <w:szCs w:val="20"/>
        </w:rPr>
        <w:t>Сценарий :Сцена1: В конце любого фильма выходят люди и просто в хаотичном порядке бродят по сцене не обращая внимания на бедного "горбыля" ,толкая ,пиная и всячески отвергая его показывают ,свою неприязнь! Падая "горбыль просит о помощи у зрительного зала ,но не находя отзыва дальше ползет в своем направлении ....постепенно все расходятся и на экране появляются мультик, как продолжение данной сцены </w:t>
      </w:r>
      <w:r>
        <w:rPr>
          <w:rFonts w:ascii="Helvetica" w:hAnsi="Helvetica" w:cs="Helvetica"/>
          <w:color w:val="000000"/>
          <w:sz w:val="20"/>
          <w:szCs w:val="20"/>
        </w:rPr>
        <w:br/>
        <w:t> </w:t>
      </w:r>
      <w:r>
        <w:rPr>
          <w:rFonts w:ascii="Helvetica" w:hAnsi="Helvetica" w:cs="Helvetica"/>
          <w:color w:val="000000"/>
          <w:sz w:val="20"/>
          <w:szCs w:val="20"/>
        </w:rPr>
        <w:br/>
        <w:t>сцена 2: С появлением грозы и дождя люди снова ходят по сцене с зонтами, и в какой-то момент выстраивают стену из зонтов , откуда и появится совершенно незаметно наш главный герой. Постепенно равнодушные изначально люди с зонтами расходятся с любопытством наблюдая сцену "распускание крыльев" 3 сцена: Все расходятся и только из-за спины живого "горбыля" вырастают крылья.... Главного героя спасла от смертельной тоски и горя маленькая девочка ,и всего лишь маленькое взаимодействие между ними ,помогло распустить крылья у "горбыля" ,что изначально казались огромным горбом ! 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br/>
      </w:r>
      <w:r>
        <w:rPr>
          <w:rFonts w:ascii="Candara" w:hAnsi="Candara" w:cs="Helvetica"/>
          <w:b/>
          <w:bCs/>
          <w:color w:val="333333"/>
          <w:sz w:val="23"/>
          <w:szCs w:val="23"/>
        </w:rPr>
        <w:t>В данной ссылке 2 видео ,мультик и пробный флеш-моб! 2 видео ужасного качества и не было запланировано в съемке !!!Если идея вас заинтересует или же вам потребуется более детально, то можно переснять! это "случайное видео" с презентации </w:t>
      </w:r>
      <w:r>
        <w:rPr>
          <w:rFonts w:ascii="Candara" w:hAnsi="Candara" w:cs="Helvetica"/>
          <w:b/>
          <w:bCs/>
          <w:color w:val="333333"/>
          <w:sz w:val="23"/>
          <w:szCs w:val="23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t>https://vk.com/video?section=all (первых 2 видео записи)</w:t>
      </w:r>
    </w:p>
    <w:sectPr w:rsidR="006C0D9F" w:rsidRPr="00E32116" w:rsidSect="00E7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2E5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94F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663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62F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F64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2A6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2E5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96A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D4A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2A0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66"/>
    <w:rsid w:val="0002426F"/>
    <w:rsid w:val="00084375"/>
    <w:rsid w:val="00124842"/>
    <w:rsid w:val="00212677"/>
    <w:rsid w:val="003706F6"/>
    <w:rsid w:val="003C788E"/>
    <w:rsid w:val="00433E14"/>
    <w:rsid w:val="00537233"/>
    <w:rsid w:val="00556A1E"/>
    <w:rsid w:val="005654FE"/>
    <w:rsid w:val="0068058D"/>
    <w:rsid w:val="00680AA3"/>
    <w:rsid w:val="006B3F52"/>
    <w:rsid w:val="006C0D9F"/>
    <w:rsid w:val="00871266"/>
    <w:rsid w:val="008E3F22"/>
    <w:rsid w:val="00983940"/>
    <w:rsid w:val="009C11D3"/>
    <w:rsid w:val="009E594C"/>
    <w:rsid w:val="00AA5273"/>
    <w:rsid w:val="00BD2D4C"/>
    <w:rsid w:val="00C46FED"/>
    <w:rsid w:val="00C55B2B"/>
    <w:rsid w:val="00D02E66"/>
    <w:rsid w:val="00DF2E6F"/>
    <w:rsid w:val="00E32116"/>
    <w:rsid w:val="00E37FB0"/>
    <w:rsid w:val="00E718B8"/>
    <w:rsid w:val="00EC3D5C"/>
    <w:rsid w:val="00F96A68"/>
    <w:rsid w:val="00FD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6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D2D4C"/>
    <w:rPr>
      <w:rFonts w:cs="Times New Roman"/>
    </w:rPr>
  </w:style>
  <w:style w:type="paragraph" w:styleId="NormalWeb">
    <w:name w:val="Normal (Web)"/>
    <w:basedOn w:val="Normal"/>
    <w:uiPriority w:val="99"/>
    <w:rsid w:val="0098394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E3F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432</Words>
  <Characters>2468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ГБПОУ</dc:title>
  <dc:subject/>
  <dc:creator>Admin</dc:creator>
  <cp:keywords/>
  <dc:description/>
  <cp:lastModifiedBy>WiZaRd</cp:lastModifiedBy>
  <cp:revision>2</cp:revision>
  <dcterms:created xsi:type="dcterms:W3CDTF">2016-04-04T17:29:00Z</dcterms:created>
  <dcterms:modified xsi:type="dcterms:W3CDTF">2016-04-04T17:29:00Z</dcterms:modified>
</cp:coreProperties>
</file>